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0972C8" w:rsidRDefault="00782A7C" w:rsidP="00A11856">
      <w:pPr>
        <w:pStyle w:val="Default"/>
        <w:jc w:val="center"/>
        <w:rPr>
          <w:color w:val="221E1F"/>
          <w:sz w:val="28"/>
          <w:szCs w:val="28"/>
        </w:rPr>
      </w:pPr>
      <w:r w:rsidRPr="00875814">
        <w:rPr>
          <w:rFonts w:hint="eastAsia"/>
          <w:color w:val="auto"/>
          <w:sz w:val="28"/>
          <w:szCs w:val="28"/>
        </w:rPr>
        <w:t>著者及び共同</w:t>
      </w:r>
      <w:r w:rsidR="000972C8">
        <w:rPr>
          <w:rFonts w:hint="eastAsia"/>
          <w:color w:val="221E1F"/>
          <w:sz w:val="28"/>
          <w:szCs w:val="28"/>
        </w:rPr>
        <w:t>著者同意書</w:t>
      </w:r>
    </w:p>
    <w:p w:rsidR="00875814" w:rsidRPr="00875814" w:rsidRDefault="00875814" w:rsidP="00875814">
      <w:pPr>
        <w:pStyle w:val="Default"/>
        <w:wordWrap w:val="0"/>
        <w:snapToGrid w:val="0"/>
        <w:spacing w:line="480" w:lineRule="auto"/>
        <w:ind w:left="105" w:right="102" w:hanging="105"/>
        <w:jc w:val="right"/>
        <w:rPr>
          <w:rFonts w:cs="Times New Roman"/>
          <w:color w:val="auto"/>
          <w:sz w:val="22"/>
          <w:szCs w:val="22"/>
        </w:rPr>
      </w:pPr>
      <w:r w:rsidRPr="00875814">
        <w:rPr>
          <w:rFonts w:cs="Times New Roman" w:hint="eastAsia"/>
          <w:color w:val="auto"/>
          <w:sz w:val="22"/>
          <w:szCs w:val="22"/>
        </w:rPr>
        <w:t>年　　月　　日</w:t>
      </w:r>
    </w:p>
    <w:p w:rsidR="000972C8" w:rsidRPr="00C93483" w:rsidRDefault="00027FB6">
      <w:pPr>
        <w:pStyle w:val="Default"/>
        <w:spacing w:after="367" w:line="731" w:lineRule="atLeast"/>
        <w:ind w:right="3715"/>
        <w:jc w:val="both"/>
        <w:rPr>
          <w:color w:val="auto"/>
          <w:sz w:val="22"/>
          <w:szCs w:val="22"/>
          <w:u w:val="single"/>
        </w:rPr>
      </w:pPr>
      <w:r w:rsidRPr="00027FB6">
        <w:rPr>
          <w:noProof/>
          <w:color w:val="auto"/>
          <w:sz w:val="22"/>
          <w:szCs w:val="22"/>
        </w:rPr>
        <w:pict>
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05pt,71.85pt" to="473.7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7Px7QEAAA0EAAAOAAAAZHJzL2Uyb0RvYy54bWysU82O0zAQviPxDpbvNGnFLhA13cOulguC&#10;ip8H8DrjxpL/ZJsmvZYzLwAPwQGkPfIwPexrMHbSdAUICcTFie35vpnvm/HyoteKbMEHaU1N57OS&#10;EjDcNtJsavru7fWjp5SEyEzDlDVQ0x0EerF6+GDZuQoWtrWqAU+QxISqczVtY3RVUQTegmZhZh0Y&#10;vBTWaxZx6zdF41mH7FoVi7I8LzrrG+cthxDw9Gq4pKvMLwTw+EqIAJGommJtMa8+rzdpLVZLVm08&#10;c63kYxnsH6rQTBpMOlFdscjIey9/odKSexusiDNudWGFkByyBlQzL39S86ZlDrIWNCe4yabw/2j5&#10;y+3aE9lg7ygxTGOL7j5/u7v9dNh/PXz4eNh/Oey/k3nyqXOhwvBLs/bjLri1T6J74XX6ohzSZ293&#10;k7fQR8Lx8Ozs8Xn5DFvA8S7zFSeg8yE+B6tJ+qmpkibJZhXbvggRk2HoMSQdK0M6JFk8KcscFqyS&#10;zbVUKl3m0YFL5cmWYdNjf0x2Lwr5lEHaJGkQkf/iTsHA/xoEmoJlz4cEaRxPnIxzMPHIqwxGJ5jA&#10;CibgWNmfgGN8gkIe1b8BT4ic2Zo4gbU01v+u7JMVYog/OjDoThbc2GaX25utwZnL3o/vIw31/X2G&#10;n17x6gcAAAD//wMAUEsDBBQABgAIAAAAIQAHR+WT3AAAAAoBAAAPAAAAZHJzL2Rvd25yZXYueG1s&#10;TI/LTsMwEEX3SPyDNUjsqFMaCE3jVBVSP6ClEmLn2s4D7HFkO0369wwSEiznztGdM9V2dpZdTIi9&#10;RwHLRQbMoPK6x1bA6W3/8AIsJolaWo9GwNVE2Na3N5UstZ/wYC7H1DIqwVhKAV1KQ8l5VJ1xMi78&#10;YJB2jQ9OJhpDy3WQE5U7yx+z7Jk72SNd6ORgXjujvo6jE/CRTXb8VM1ereT1HQ87V4TGCXF/N+82&#10;wJKZ0x8MP/qkDjU5nf2IOjIroMiXRFKerwpgBKzz4gnY+TfhdcX/v1B/AwAA//8DAFBLAQItABQA&#10;BgAIAAAAIQC2gziS/gAAAOEBAAATAAAAAAAAAAAAAAAAAAAAAABbQ29udGVudF9UeXBlc10ueG1s&#10;UEsBAi0AFAAGAAgAAAAhADj9If/WAAAAlAEAAAsAAAAAAAAAAAAAAAAALwEAAF9yZWxzLy5yZWxz&#10;UEsBAi0AFAAGAAgAAAAhAGtrs/HtAQAADQQAAA4AAAAAAAAAAAAAAAAALgIAAGRycy9lMm9Eb2Mu&#10;eG1sUEsBAi0AFAAGAAgAAAAhAAdH5ZPcAAAACgEAAA8AAAAAAAAAAAAAAAAARwQAAGRycy9kb3du&#10;cmV2LnhtbFBLBQYAAAAABAAEAPMAAABQBQAAAAA=&#10;" strokecolor="black [3213]" strokeweight="1pt"/>
        </w:pict>
      </w:r>
      <w:r w:rsidR="00A11856" w:rsidRPr="00C93483">
        <w:rPr>
          <w:rFonts w:hint="eastAsia"/>
          <w:color w:val="auto"/>
          <w:sz w:val="22"/>
          <w:szCs w:val="22"/>
        </w:rPr>
        <w:t>一般社団法人</w:t>
      </w:r>
      <w:r w:rsidR="000972C8" w:rsidRPr="00C93483">
        <w:rPr>
          <w:rFonts w:hint="eastAsia"/>
          <w:color w:val="auto"/>
          <w:sz w:val="22"/>
          <w:szCs w:val="22"/>
        </w:rPr>
        <w:t>日本</w:t>
      </w:r>
      <w:r w:rsidR="00571948">
        <w:rPr>
          <w:rFonts w:hint="eastAsia"/>
          <w:color w:val="auto"/>
          <w:sz w:val="22"/>
          <w:szCs w:val="22"/>
        </w:rPr>
        <w:t>骨粗鬆症</w:t>
      </w:r>
      <w:r w:rsidR="000972C8" w:rsidRPr="00C93483">
        <w:rPr>
          <w:rFonts w:hint="eastAsia"/>
          <w:color w:val="auto"/>
          <w:sz w:val="22"/>
          <w:szCs w:val="22"/>
        </w:rPr>
        <w:t>学会</w:t>
      </w:r>
      <w:r w:rsidR="00587B86" w:rsidRPr="00C93483">
        <w:rPr>
          <w:rFonts w:hint="eastAsia"/>
          <w:color w:val="auto"/>
          <w:sz w:val="22"/>
          <w:szCs w:val="22"/>
        </w:rPr>
        <w:t xml:space="preserve">　御中</w:t>
      </w:r>
      <w:r w:rsidR="00322FD2" w:rsidRPr="00C93483">
        <w:rPr>
          <w:rFonts w:hint="eastAsia"/>
          <w:color w:val="auto"/>
          <w:sz w:val="22"/>
          <w:szCs w:val="22"/>
        </w:rPr>
        <w:br/>
      </w:r>
      <w:r w:rsidR="000972C8" w:rsidRPr="00C93483">
        <w:rPr>
          <w:rFonts w:hint="eastAsia"/>
          <w:color w:val="auto"/>
          <w:sz w:val="22"/>
          <w:szCs w:val="22"/>
        </w:rPr>
        <w:t>論文名</w:t>
      </w:r>
    </w:p>
    <w:p w:rsidR="00782A7C" w:rsidRPr="00C93483" w:rsidRDefault="00587B86">
      <w:pPr>
        <w:pStyle w:val="Default"/>
        <w:spacing w:after="467" w:line="363" w:lineRule="atLeast"/>
        <w:rPr>
          <w:color w:val="auto"/>
          <w:sz w:val="22"/>
          <w:szCs w:val="22"/>
        </w:rPr>
      </w:pPr>
      <w:r w:rsidRPr="00C93483">
        <w:rPr>
          <w:rFonts w:hint="eastAsia"/>
          <w:color w:val="auto"/>
          <w:sz w:val="22"/>
          <w:szCs w:val="22"/>
        </w:rPr>
        <w:t>標記</w:t>
      </w:r>
      <w:r w:rsidR="000972C8" w:rsidRPr="00C93483">
        <w:rPr>
          <w:rFonts w:hint="eastAsia"/>
          <w:color w:val="auto"/>
          <w:sz w:val="22"/>
          <w:szCs w:val="22"/>
        </w:rPr>
        <w:t>論文は，下記に署名した全員の</w:t>
      </w:r>
      <w:r w:rsidR="007E0C3B" w:rsidRPr="00C93483">
        <w:rPr>
          <w:rFonts w:hint="eastAsia"/>
          <w:color w:val="auto"/>
          <w:sz w:val="22"/>
          <w:szCs w:val="22"/>
        </w:rPr>
        <w:t>意義のある貢献と協力</w:t>
      </w:r>
      <w:r w:rsidR="000972C8" w:rsidRPr="00C93483">
        <w:rPr>
          <w:rFonts w:hint="eastAsia"/>
          <w:color w:val="auto"/>
          <w:sz w:val="22"/>
          <w:szCs w:val="22"/>
        </w:rPr>
        <w:t>によって執筆されたものであり，これまでに</w:t>
      </w:r>
      <w:r w:rsidRPr="00C93483">
        <w:rPr>
          <w:rFonts w:hint="eastAsia"/>
          <w:color w:val="auto"/>
          <w:sz w:val="22"/>
          <w:szCs w:val="22"/>
        </w:rPr>
        <w:t>英文誌を含む</w:t>
      </w:r>
      <w:r w:rsidR="000972C8" w:rsidRPr="00C93483">
        <w:rPr>
          <w:rFonts w:hint="eastAsia"/>
          <w:color w:val="auto"/>
          <w:sz w:val="22"/>
          <w:szCs w:val="22"/>
        </w:rPr>
        <w:t>他誌に発</w:t>
      </w:r>
      <w:r w:rsidR="000972C8" w:rsidRPr="006D0412">
        <w:rPr>
          <w:rFonts w:hint="eastAsia"/>
          <w:color w:val="auto"/>
          <w:sz w:val="22"/>
          <w:szCs w:val="22"/>
        </w:rPr>
        <w:t>表されたことがなく（抄録のみの発表は除く），また投稿中でもないことを証明します．</w:t>
      </w:r>
      <w:r w:rsidRPr="006D0412">
        <w:rPr>
          <w:rFonts w:hint="eastAsia"/>
          <w:color w:val="auto"/>
          <w:sz w:val="22"/>
          <w:szCs w:val="22"/>
        </w:rPr>
        <w:t>標記</w:t>
      </w:r>
      <w:r w:rsidR="000972C8" w:rsidRPr="006D0412">
        <w:rPr>
          <w:rFonts w:hint="eastAsia"/>
          <w:color w:val="auto"/>
          <w:sz w:val="22"/>
          <w:szCs w:val="22"/>
        </w:rPr>
        <w:t>論文が</w:t>
      </w:r>
      <w:r w:rsidR="006D0412" w:rsidRPr="006D0412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日本骨粗鬆症学会</w:t>
      </w:r>
      <w:r w:rsidR="000A1187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雑誌</w:t>
      </w:r>
      <w:r w:rsidR="006D0412" w:rsidRPr="006D0412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（</w:t>
      </w:r>
      <w:r w:rsidR="006D0412" w:rsidRPr="006D0412">
        <w:rPr>
          <w:rFonts w:ascii="ＭＳ Ｐゴシック" w:eastAsia="ＭＳ Ｐゴシック" w:hAnsi="ＭＳ Ｐゴシック"/>
          <w:color w:val="auto"/>
          <w:sz w:val="22"/>
          <w:szCs w:val="22"/>
        </w:rPr>
        <w:t>The Journal of Japan Osteoporosis Society</w:t>
      </w:r>
      <w:r w:rsidR="006D0412" w:rsidRPr="006D0412">
        <w:rPr>
          <w:rFonts w:ascii="ＭＳ Ｐゴシック" w:eastAsia="ＭＳ Ｐゴシック" w:hAnsi="ＭＳ Ｐゴシック" w:hint="eastAsia"/>
          <w:color w:val="auto"/>
          <w:sz w:val="22"/>
          <w:szCs w:val="22"/>
        </w:rPr>
        <w:t>）</w:t>
      </w:r>
      <w:r w:rsidR="000972C8" w:rsidRPr="006D0412">
        <w:rPr>
          <w:rFonts w:hint="eastAsia"/>
          <w:color w:val="auto"/>
          <w:sz w:val="22"/>
          <w:szCs w:val="22"/>
        </w:rPr>
        <w:t>に掲載された</w:t>
      </w:r>
      <w:r w:rsidR="00782A7C" w:rsidRPr="006D0412">
        <w:rPr>
          <w:rFonts w:hint="eastAsia"/>
          <w:color w:val="auto"/>
          <w:sz w:val="22"/>
          <w:szCs w:val="22"/>
        </w:rPr>
        <w:t>際</w:t>
      </w:r>
      <w:r w:rsidR="000972C8" w:rsidRPr="006D0412">
        <w:rPr>
          <w:rFonts w:hint="eastAsia"/>
          <w:color w:val="auto"/>
          <w:sz w:val="22"/>
          <w:szCs w:val="22"/>
        </w:rPr>
        <w:t>は，その著作権</w:t>
      </w:r>
      <w:r w:rsidR="00782A7C" w:rsidRPr="006D0412">
        <w:rPr>
          <w:rFonts w:hint="eastAsia"/>
          <w:color w:val="auto"/>
          <w:sz w:val="22"/>
          <w:szCs w:val="22"/>
        </w:rPr>
        <w:t>（</w:t>
      </w:r>
      <w:r w:rsidR="00782A7C" w:rsidRPr="00C93483">
        <w:rPr>
          <w:rFonts w:hint="eastAsia"/>
          <w:color w:val="auto"/>
          <w:sz w:val="22"/>
          <w:szCs w:val="22"/>
        </w:rPr>
        <w:t>複製権、公衆発信権を含む）</w:t>
      </w:r>
      <w:r w:rsidR="00A11856" w:rsidRPr="00C93483">
        <w:rPr>
          <w:rFonts w:hint="eastAsia"/>
          <w:color w:val="auto"/>
          <w:sz w:val="22"/>
          <w:szCs w:val="22"/>
        </w:rPr>
        <w:t>等の権利</w:t>
      </w:r>
      <w:r w:rsidR="000972C8" w:rsidRPr="00C93483">
        <w:rPr>
          <w:rFonts w:hint="eastAsia"/>
          <w:color w:val="auto"/>
          <w:sz w:val="22"/>
          <w:szCs w:val="22"/>
        </w:rPr>
        <w:t>を</w:t>
      </w:r>
      <w:r w:rsidR="00875814" w:rsidRPr="00C93483">
        <w:rPr>
          <w:rFonts w:hint="eastAsia"/>
          <w:color w:val="auto"/>
          <w:sz w:val="22"/>
          <w:szCs w:val="22"/>
        </w:rPr>
        <w:t>すべて</w:t>
      </w:r>
      <w:r w:rsidR="00A11856" w:rsidRPr="00C93483">
        <w:rPr>
          <w:rFonts w:hint="eastAsia"/>
          <w:color w:val="auto"/>
          <w:sz w:val="22"/>
          <w:szCs w:val="22"/>
        </w:rPr>
        <w:t>一般社団法人</w:t>
      </w:r>
      <w:r w:rsidR="000972C8" w:rsidRPr="00C93483">
        <w:rPr>
          <w:rFonts w:hint="eastAsia"/>
          <w:color w:val="auto"/>
          <w:sz w:val="22"/>
          <w:szCs w:val="22"/>
        </w:rPr>
        <w:t>日本</w:t>
      </w:r>
      <w:r w:rsidR="00571948">
        <w:rPr>
          <w:rFonts w:hint="eastAsia"/>
          <w:color w:val="auto"/>
          <w:sz w:val="22"/>
          <w:szCs w:val="22"/>
        </w:rPr>
        <w:t>骨粗鬆症</w:t>
      </w:r>
      <w:r w:rsidR="000972C8" w:rsidRPr="00C93483">
        <w:rPr>
          <w:rFonts w:hint="eastAsia"/>
          <w:color w:val="auto"/>
          <w:sz w:val="22"/>
          <w:szCs w:val="22"/>
        </w:rPr>
        <w:t>学会に譲渡することに同意</w:t>
      </w:r>
      <w:r w:rsidR="00875814" w:rsidRPr="00C93483">
        <w:rPr>
          <w:rFonts w:hint="eastAsia"/>
          <w:color w:val="auto"/>
          <w:sz w:val="22"/>
          <w:szCs w:val="22"/>
        </w:rPr>
        <w:t>いた</w:t>
      </w:r>
      <w:r w:rsidR="000972C8" w:rsidRPr="00C93483">
        <w:rPr>
          <w:rFonts w:hint="eastAsia"/>
          <w:color w:val="auto"/>
          <w:sz w:val="22"/>
          <w:szCs w:val="22"/>
        </w:rPr>
        <w:t>します．</w:t>
      </w:r>
      <w:r w:rsidR="00782A7C" w:rsidRPr="00C93483">
        <w:rPr>
          <w:rFonts w:hint="eastAsia"/>
          <w:color w:val="auto"/>
          <w:sz w:val="22"/>
          <w:szCs w:val="22"/>
        </w:rPr>
        <w:br/>
      </w:r>
      <w:bookmarkStart w:id="0" w:name="_GoBack"/>
      <w:bookmarkEnd w:id="0"/>
    </w:p>
    <w:p w:rsidR="000972C8" w:rsidRPr="00875814" w:rsidRDefault="000972C8">
      <w:pPr>
        <w:pStyle w:val="Default"/>
        <w:spacing w:after="540"/>
        <w:rPr>
          <w:color w:val="221E1F"/>
          <w:sz w:val="20"/>
          <w:szCs w:val="20"/>
        </w:rPr>
      </w:pPr>
    </w:p>
    <w:tbl>
      <w:tblPr>
        <w:tblW w:w="10136" w:type="dxa"/>
        <w:tblLayout w:type="fixed"/>
        <w:tblLook w:val="0000"/>
      </w:tblPr>
      <w:tblGrid>
        <w:gridCol w:w="10136"/>
      </w:tblGrid>
      <w:tr w:rsidR="00A11856">
        <w:trPr>
          <w:trHeight w:val="763"/>
        </w:trPr>
        <w:tc>
          <w:tcPr>
            <w:tcW w:w="10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1856" w:rsidRPr="00D21EA1" w:rsidRDefault="00D21EA1" w:rsidP="001A61DC">
            <w:pPr>
              <w:pStyle w:val="Default"/>
              <w:snapToGrid w:val="0"/>
              <w:spacing w:line="480" w:lineRule="auto"/>
              <w:rPr>
                <w:color w:val="221E1F"/>
                <w:sz w:val="22"/>
                <w:szCs w:val="22"/>
              </w:rPr>
            </w:pPr>
            <w:r>
              <w:rPr>
                <w:rFonts w:hint="eastAsia"/>
                <w:color w:val="221E1F"/>
                <w:sz w:val="22"/>
                <w:szCs w:val="22"/>
              </w:rPr>
              <w:t>筆頭</w:t>
            </w:r>
            <w:r w:rsidR="00ED2C38">
              <w:rPr>
                <w:rFonts w:hint="eastAsia"/>
                <w:color w:val="221E1F"/>
                <w:sz w:val="22"/>
                <w:szCs w:val="22"/>
              </w:rPr>
              <w:t>著者</w:t>
            </w:r>
            <w:r>
              <w:rPr>
                <w:rFonts w:hint="eastAsia"/>
                <w:color w:val="221E1F"/>
                <w:sz w:val="22"/>
                <w:szCs w:val="22"/>
              </w:rPr>
              <w:t>氏</w:t>
            </w:r>
            <w:r w:rsidR="00A11856" w:rsidRPr="00D21EA1">
              <w:rPr>
                <w:rFonts w:hint="eastAsia"/>
                <w:color w:val="221E1F"/>
                <w:sz w:val="22"/>
                <w:szCs w:val="22"/>
              </w:rPr>
              <w:t>名（</w:t>
            </w:r>
            <w:r w:rsidR="00C93483" w:rsidRPr="007F09B2">
              <w:rPr>
                <w:rFonts w:hint="eastAsia"/>
                <w:color w:val="auto"/>
                <w:sz w:val="22"/>
                <w:szCs w:val="22"/>
              </w:rPr>
              <w:t>直筆</w:t>
            </w:r>
            <w:r w:rsidR="00A11856" w:rsidRPr="00D21EA1">
              <w:rPr>
                <w:rFonts w:hint="eastAsia"/>
                <w:color w:val="221E1F"/>
                <w:sz w:val="22"/>
                <w:szCs w:val="22"/>
              </w:rPr>
              <w:t>署名）</w:t>
            </w:r>
          </w:p>
          <w:p w:rsidR="00A11856" w:rsidRPr="00D21EA1" w:rsidRDefault="00A11856" w:rsidP="001A61DC">
            <w:pPr>
              <w:pStyle w:val="Default"/>
              <w:snapToGrid w:val="0"/>
              <w:spacing w:line="480" w:lineRule="auto"/>
              <w:rPr>
                <w:color w:val="221E1F"/>
                <w:sz w:val="22"/>
                <w:szCs w:val="22"/>
                <w:u w:val="single"/>
              </w:rPr>
            </w:pPr>
            <w:r w:rsidRPr="00D21EA1">
              <w:rPr>
                <w:rFonts w:hint="eastAsia"/>
                <w:color w:val="221E1F"/>
                <w:sz w:val="22"/>
                <w:szCs w:val="22"/>
                <w:u w:val="single"/>
              </w:rPr>
              <w:t xml:space="preserve">　　　　　　　　　　　　　　　　　　　</w:t>
            </w:r>
            <w:r w:rsidR="00875814">
              <w:rPr>
                <w:rFonts w:hint="eastAsia"/>
                <w:color w:val="221E1F"/>
                <w:sz w:val="22"/>
                <w:szCs w:val="22"/>
                <w:u w:val="single"/>
              </w:rPr>
              <w:t xml:space="preserve">　</w:t>
            </w:r>
          </w:p>
        </w:tc>
      </w:tr>
      <w:tr w:rsidR="00A11856" w:rsidRPr="00875814">
        <w:trPr>
          <w:trHeight w:val="1115"/>
        </w:trPr>
        <w:tc>
          <w:tcPr>
            <w:tcW w:w="10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EA1" w:rsidRPr="00875814" w:rsidRDefault="00D21EA1" w:rsidP="00D21EA1">
            <w:pPr>
              <w:pStyle w:val="Default"/>
              <w:snapToGrid w:val="0"/>
              <w:spacing w:line="480" w:lineRule="auto"/>
              <w:rPr>
                <w:color w:val="221E1F"/>
                <w:sz w:val="22"/>
                <w:szCs w:val="22"/>
              </w:rPr>
            </w:pPr>
            <w:r>
              <w:rPr>
                <w:rFonts w:hint="eastAsia"/>
                <w:color w:val="221E1F"/>
                <w:sz w:val="22"/>
                <w:szCs w:val="22"/>
              </w:rPr>
              <w:t>共</w:t>
            </w:r>
            <w:r w:rsidRPr="00D21EA1">
              <w:rPr>
                <w:rFonts w:hint="eastAsia"/>
                <w:color w:val="221E1F"/>
                <w:sz w:val="22"/>
                <w:szCs w:val="22"/>
              </w:rPr>
              <w:t>著者</w:t>
            </w:r>
            <w:r>
              <w:rPr>
                <w:rFonts w:hint="eastAsia"/>
                <w:color w:val="221E1F"/>
                <w:sz w:val="22"/>
                <w:szCs w:val="22"/>
              </w:rPr>
              <w:t>氏</w:t>
            </w:r>
            <w:r w:rsidRPr="00D21EA1">
              <w:rPr>
                <w:rFonts w:hint="eastAsia"/>
                <w:color w:val="221E1F"/>
                <w:sz w:val="22"/>
                <w:szCs w:val="22"/>
              </w:rPr>
              <w:t>名（</w:t>
            </w:r>
            <w:r w:rsidR="00C93483" w:rsidRPr="007F09B2">
              <w:rPr>
                <w:rFonts w:hint="eastAsia"/>
                <w:color w:val="auto"/>
                <w:sz w:val="22"/>
                <w:szCs w:val="22"/>
              </w:rPr>
              <w:t>直筆</w:t>
            </w:r>
            <w:r w:rsidRPr="007F09B2">
              <w:rPr>
                <w:rFonts w:hint="eastAsia"/>
                <w:color w:val="auto"/>
                <w:sz w:val="22"/>
                <w:szCs w:val="22"/>
              </w:rPr>
              <w:t>署</w:t>
            </w:r>
            <w:r w:rsidRPr="00D21EA1">
              <w:rPr>
                <w:rFonts w:hint="eastAsia"/>
                <w:color w:val="221E1F"/>
                <w:sz w:val="22"/>
                <w:szCs w:val="22"/>
              </w:rPr>
              <w:t>名）</w:t>
            </w:r>
          </w:p>
        </w:tc>
      </w:tr>
    </w:tbl>
    <w:p w:rsidR="000972C8" w:rsidRDefault="000972C8" w:rsidP="008D610E">
      <w:pPr>
        <w:pStyle w:val="Default"/>
      </w:pPr>
    </w:p>
    <w:p w:rsidR="00D21EA1" w:rsidRDefault="00D21EA1" w:rsidP="00875814">
      <w:pPr>
        <w:pStyle w:val="Default"/>
        <w:ind w:firstLineChars="200" w:firstLine="440"/>
      </w:pPr>
      <w:r w:rsidRPr="00D21EA1">
        <w:rPr>
          <w:rFonts w:hint="eastAsia"/>
          <w:color w:val="221E1F"/>
          <w:sz w:val="22"/>
          <w:szCs w:val="22"/>
          <w:u w:val="single"/>
        </w:rPr>
        <w:t xml:space="preserve">　　　　　　　　　　　　　　　　</w:t>
      </w:r>
      <w:r>
        <w:rPr>
          <w:rFonts w:hint="eastAsia"/>
          <w:color w:val="221E1F"/>
          <w:sz w:val="22"/>
          <w:szCs w:val="22"/>
          <w:u w:val="single"/>
        </w:rPr>
        <w:t xml:space="preserve">　　</w:t>
      </w:r>
      <w:r>
        <w:rPr>
          <w:rFonts w:hint="eastAsia"/>
          <w:color w:val="221E1F"/>
          <w:sz w:val="22"/>
          <w:szCs w:val="22"/>
        </w:rPr>
        <w:t xml:space="preserve">　</w:t>
      </w:r>
      <w:r>
        <w:rPr>
          <w:rFonts w:hint="eastAsia"/>
          <w:color w:val="221E1F"/>
          <w:sz w:val="22"/>
          <w:szCs w:val="22"/>
        </w:rPr>
        <w:tab/>
      </w:r>
      <w:r w:rsidRPr="00D21EA1">
        <w:rPr>
          <w:rFonts w:hint="eastAsia"/>
          <w:color w:val="221E1F"/>
          <w:sz w:val="22"/>
          <w:szCs w:val="22"/>
          <w:u w:val="single"/>
        </w:rPr>
        <w:t xml:space="preserve">　　　　　　　　　　　　　　　　</w:t>
      </w:r>
      <w:r>
        <w:rPr>
          <w:rFonts w:hint="eastAsia"/>
          <w:color w:val="221E1F"/>
          <w:sz w:val="22"/>
          <w:szCs w:val="22"/>
          <w:u w:val="single"/>
        </w:rPr>
        <w:t xml:space="preserve">　　</w:t>
      </w:r>
    </w:p>
    <w:p w:rsidR="00D21EA1" w:rsidRDefault="00D21EA1" w:rsidP="008D610E">
      <w:pPr>
        <w:pStyle w:val="Default"/>
      </w:pPr>
    </w:p>
    <w:p w:rsidR="00D21EA1" w:rsidRDefault="00D21EA1" w:rsidP="008D610E">
      <w:pPr>
        <w:pStyle w:val="Default"/>
      </w:pPr>
    </w:p>
    <w:p w:rsidR="00D21EA1" w:rsidRDefault="00D21EA1" w:rsidP="00875814">
      <w:pPr>
        <w:pStyle w:val="Default"/>
        <w:ind w:firstLineChars="200" w:firstLine="440"/>
      </w:pPr>
      <w:r w:rsidRPr="00D21EA1">
        <w:rPr>
          <w:rFonts w:hint="eastAsia"/>
          <w:color w:val="221E1F"/>
          <w:sz w:val="22"/>
          <w:szCs w:val="22"/>
          <w:u w:val="single"/>
        </w:rPr>
        <w:t xml:space="preserve">　　　　　　　　　　　　　　　　</w:t>
      </w:r>
      <w:r>
        <w:rPr>
          <w:rFonts w:hint="eastAsia"/>
          <w:color w:val="221E1F"/>
          <w:sz w:val="22"/>
          <w:szCs w:val="22"/>
          <w:u w:val="single"/>
        </w:rPr>
        <w:t xml:space="preserve">　　</w:t>
      </w:r>
      <w:r>
        <w:rPr>
          <w:rFonts w:hint="eastAsia"/>
          <w:color w:val="221E1F"/>
          <w:sz w:val="22"/>
          <w:szCs w:val="22"/>
        </w:rPr>
        <w:t xml:space="preserve">　</w:t>
      </w:r>
      <w:r>
        <w:rPr>
          <w:rFonts w:hint="eastAsia"/>
          <w:color w:val="221E1F"/>
          <w:sz w:val="22"/>
          <w:szCs w:val="22"/>
        </w:rPr>
        <w:tab/>
      </w:r>
      <w:r w:rsidRPr="00D21EA1">
        <w:rPr>
          <w:rFonts w:hint="eastAsia"/>
          <w:color w:val="221E1F"/>
          <w:sz w:val="22"/>
          <w:szCs w:val="22"/>
          <w:u w:val="single"/>
        </w:rPr>
        <w:t xml:space="preserve">　　　　　　　　　　　　　　　　</w:t>
      </w:r>
      <w:r>
        <w:rPr>
          <w:rFonts w:hint="eastAsia"/>
          <w:color w:val="221E1F"/>
          <w:sz w:val="22"/>
          <w:szCs w:val="22"/>
          <w:u w:val="single"/>
        </w:rPr>
        <w:t xml:space="preserve">　　</w:t>
      </w:r>
    </w:p>
    <w:p w:rsidR="00D21EA1" w:rsidRDefault="00D21EA1" w:rsidP="008D610E">
      <w:pPr>
        <w:pStyle w:val="Default"/>
      </w:pPr>
    </w:p>
    <w:p w:rsidR="00D21EA1" w:rsidRDefault="00D21EA1" w:rsidP="008D610E">
      <w:pPr>
        <w:pStyle w:val="Default"/>
      </w:pPr>
    </w:p>
    <w:p w:rsidR="00D21EA1" w:rsidRDefault="00D21EA1" w:rsidP="00875814">
      <w:pPr>
        <w:pStyle w:val="Default"/>
        <w:ind w:firstLineChars="200" w:firstLine="440"/>
      </w:pPr>
      <w:r w:rsidRPr="00D21EA1">
        <w:rPr>
          <w:rFonts w:hint="eastAsia"/>
          <w:color w:val="221E1F"/>
          <w:sz w:val="22"/>
          <w:szCs w:val="22"/>
          <w:u w:val="single"/>
        </w:rPr>
        <w:t xml:space="preserve">　　　　　　　　　　　　　　　　</w:t>
      </w:r>
      <w:r>
        <w:rPr>
          <w:rFonts w:hint="eastAsia"/>
          <w:color w:val="221E1F"/>
          <w:sz w:val="22"/>
          <w:szCs w:val="22"/>
          <w:u w:val="single"/>
        </w:rPr>
        <w:t xml:space="preserve">　　</w:t>
      </w:r>
      <w:r>
        <w:rPr>
          <w:rFonts w:hint="eastAsia"/>
          <w:color w:val="221E1F"/>
          <w:sz w:val="22"/>
          <w:szCs w:val="22"/>
        </w:rPr>
        <w:t xml:space="preserve">　</w:t>
      </w:r>
      <w:r>
        <w:rPr>
          <w:rFonts w:hint="eastAsia"/>
          <w:color w:val="221E1F"/>
          <w:sz w:val="22"/>
          <w:szCs w:val="22"/>
        </w:rPr>
        <w:tab/>
      </w:r>
      <w:r w:rsidRPr="00D21EA1">
        <w:rPr>
          <w:rFonts w:hint="eastAsia"/>
          <w:color w:val="221E1F"/>
          <w:sz w:val="22"/>
          <w:szCs w:val="22"/>
          <w:u w:val="single"/>
        </w:rPr>
        <w:t xml:space="preserve">　　　　　　　　　　　　　　　　</w:t>
      </w:r>
      <w:r>
        <w:rPr>
          <w:rFonts w:hint="eastAsia"/>
          <w:color w:val="221E1F"/>
          <w:sz w:val="22"/>
          <w:szCs w:val="22"/>
          <w:u w:val="single"/>
        </w:rPr>
        <w:t xml:space="preserve">　　</w:t>
      </w:r>
    </w:p>
    <w:p w:rsidR="00D21EA1" w:rsidRDefault="00D21EA1" w:rsidP="008D610E">
      <w:pPr>
        <w:pStyle w:val="Default"/>
      </w:pPr>
    </w:p>
    <w:p w:rsidR="00D21EA1" w:rsidRDefault="00D21EA1" w:rsidP="008D610E">
      <w:pPr>
        <w:pStyle w:val="Default"/>
      </w:pPr>
    </w:p>
    <w:p w:rsidR="00D21EA1" w:rsidRDefault="00D21EA1" w:rsidP="00875814">
      <w:pPr>
        <w:pStyle w:val="Default"/>
        <w:ind w:firstLineChars="200" w:firstLine="440"/>
      </w:pPr>
      <w:r w:rsidRPr="00D21EA1">
        <w:rPr>
          <w:rFonts w:hint="eastAsia"/>
          <w:color w:val="221E1F"/>
          <w:sz w:val="22"/>
          <w:szCs w:val="22"/>
          <w:u w:val="single"/>
        </w:rPr>
        <w:t xml:space="preserve">　　　　　　　　　　　　　　　　</w:t>
      </w:r>
      <w:r>
        <w:rPr>
          <w:rFonts w:hint="eastAsia"/>
          <w:color w:val="221E1F"/>
          <w:sz w:val="22"/>
          <w:szCs w:val="22"/>
          <w:u w:val="single"/>
        </w:rPr>
        <w:t xml:space="preserve">　　</w:t>
      </w:r>
      <w:r>
        <w:rPr>
          <w:rFonts w:hint="eastAsia"/>
          <w:color w:val="221E1F"/>
          <w:sz w:val="22"/>
          <w:szCs w:val="22"/>
        </w:rPr>
        <w:t xml:space="preserve">　</w:t>
      </w:r>
      <w:r>
        <w:rPr>
          <w:rFonts w:hint="eastAsia"/>
          <w:color w:val="221E1F"/>
          <w:sz w:val="22"/>
          <w:szCs w:val="22"/>
        </w:rPr>
        <w:tab/>
      </w:r>
      <w:r w:rsidRPr="00D21EA1">
        <w:rPr>
          <w:rFonts w:hint="eastAsia"/>
          <w:color w:val="221E1F"/>
          <w:sz w:val="22"/>
          <w:szCs w:val="22"/>
          <w:u w:val="single"/>
        </w:rPr>
        <w:t xml:space="preserve">　　　　　　　　　　　　　　　　</w:t>
      </w:r>
      <w:r>
        <w:rPr>
          <w:rFonts w:hint="eastAsia"/>
          <w:color w:val="221E1F"/>
          <w:sz w:val="22"/>
          <w:szCs w:val="22"/>
          <w:u w:val="single"/>
        </w:rPr>
        <w:t xml:space="preserve">　　</w:t>
      </w:r>
    </w:p>
    <w:p w:rsidR="00D21EA1" w:rsidRDefault="00D21EA1" w:rsidP="008D610E">
      <w:pPr>
        <w:pStyle w:val="Default"/>
      </w:pPr>
    </w:p>
    <w:p w:rsidR="00D21EA1" w:rsidRDefault="00D21EA1" w:rsidP="008D610E">
      <w:pPr>
        <w:pStyle w:val="Default"/>
      </w:pPr>
    </w:p>
    <w:p w:rsidR="00D21EA1" w:rsidRDefault="00D21EA1" w:rsidP="00875814">
      <w:pPr>
        <w:pStyle w:val="Default"/>
        <w:ind w:firstLineChars="200" w:firstLine="440"/>
      </w:pPr>
      <w:r w:rsidRPr="00D21EA1">
        <w:rPr>
          <w:rFonts w:hint="eastAsia"/>
          <w:color w:val="221E1F"/>
          <w:sz w:val="22"/>
          <w:szCs w:val="22"/>
          <w:u w:val="single"/>
        </w:rPr>
        <w:t xml:space="preserve">　　　　　　　　　　　　　　　　</w:t>
      </w:r>
      <w:r>
        <w:rPr>
          <w:rFonts w:hint="eastAsia"/>
          <w:color w:val="221E1F"/>
          <w:sz w:val="22"/>
          <w:szCs w:val="22"/>
          <w:u w:val="single"/>
        </w:rPr>
        <w:t xml:space="preserve">　　</w:t>
      </w:r>
      <w:r>
        <w:rPr>
          <w:rFonts w:hint="eastAsia"/>
          <w:color w:val="221E1F"/>
          <w:sz w:val="22"/>
          <w:szCs w:val="22"/>
        </w:rPr>
        <w:t xml:space="preserve">　</w:t>
      </w:r>
      <w:r>
        <w:rPr>
          <w:rFonts w:hint="eastAsia"/>
          <w:color w:val="221E1F"/>
          <w:sz w:val="22"/>
          <w:szCs w:val="22"/>
        </w:rPr>
        <w:tab/>
      </w:r>
      <w:r w:rsidRPr="00D21EA1">
        <w:rPr>
          <w:rFonts w:hint="eastAsia"/>
          <w:color w:val="221E1F"/>
          <w:sz w:val="22"/>
          <w:szCs w:val="22"/>
          <w:u w:val="single"/>
        </w:rPr>
        <w:t xml:space="preserve">　　　　　　　　　　　　　　　　</w:t>
      </w:r>
      <w:r>
        <w:rPr>
          <w:rFonts w:hint="eastAsia"/>
          <w:color w:val="221E1F"/>
          <w:sz w:val="22"/>
          <w:szCs w:val="22"/>
          <w:u w:val="single"/>
        </w:rPr>
        <w:t xml:space="preserve">　　</w:t>
      </w:r>
    </w:p>
    <w:p w:rsidR="00D21EA1" w:rsidRPr="00D21EA1" w:rsidRDefault="00D21EA1" w:rsidP="008D610E">
      <w:pPr>
        <w:pStyle w:val="Default"/>
      </w:pPr>
    </w:p>
    <w:sectPr w:rsidR="00D21EA1" w:rsidRPr="00D21EA1" w:rsidSect="004C13CF">
      <w:pgSz w:w="11907" w:h="16839" w:code="9"/>
      <w:pgMar w:top="1134" w:right="1134" w:bottom="1134" w:left="1134" w:gutter="0"/>
      <w:noEndnote/>
      <w:docGrid w:linePitch="299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9E7" w:rsidRDefault="007529E7" w:rsidP="007F09B2">
      <w:pPr>
        <w:spacing w:after="0" w:line="240" w:lineRule="auto"/>
      </w:pPr>
      <w:r>
        <w:separator/>
      </w:r>
    </w:p>
  </w:endnote>
  <w:endnote w:type="continuationSeparator" w:id="0">
    <w:p w:rsidR="007529E7" w:rsidRDefault="007529E7" w:rsidP="007F0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Z僵.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9E7" w:rsidRDefault="007529E7" w:rsidP="007F09B2">
      <w:pPr>
        <w:spacing w:after="0" w:line="240" w:lineRule="auto"/>
      </w:pPr>
      <w:r>
        <w:separator/>
      </w:r>
    </w:p>
  </w:footnote>
  <w:footnote w:type="continuationSeparator" w:id="0">
    <w:p w:rsidR="007529E7" w:rsidRDefault="007529E7" w:rsidP="007F09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10"/>
  <w:drawingGridVerticalSpacing w:val="299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C09"/>
    <w:rsid w:val="00027FB6"/>
    <w:rsid w:val="00056CF9"/>
    <w:rsid w:val="000972C8"/>
    <w:rsid w:val="000A1187"/>
    <w:rsid w:val="001A61DC"/>
    <w:rsid w:val="002F09FA"/>
    <w:rsid w:val="00322FD2"/>
    <w:rsid w:val="003532C4"/>
    <w:rsid w:val="00396117"/>
    <w:rsid w:val="00421C09"/>
    <w:rsid w:val="00435C60"/>
    <w:rsid w:val="004C13CF"/>
    <w:rsid w:val="004F79CE"/>
    <w:rsid w:val="00571948"/>
    <w:rsid w:val="00587B86"/>
    <w:rsid w:val="00665D73"/>
    <w:rsid w:val="006D0412"/>
    <w:rsid w:val="007529E7"/>
    <w:rsid w:val="00782A7C"/>
    <w:rsid w:val="007A69BB"/>
    <w:rsid w:val="007E0C3B"/>
    <w:rsid w:val="007F09B2"/>
    <w:rsid w:val="00803EE5"/>
    <w:rsid w:val="00875814"/>
    <w:rsid w:val="008D610E"/>
    <w:rsid w:val="008E4E2E"/>
    <w:rsid w:val="00A11856"/>
    <w:rsid w:val="00C93483"/>
    <w:rsid w:val="00D21EA1"/>
    <w:rsid w:val="00ED2C38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C4"/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Default">
    <w:name w:val="Default"/>
    <w:rsid w:val="003532C4"/>
    <w:pPr>
      <w:widowControl w:val="0"/>
      <w:autoSpaceDE w:val="0"/>
      <w:autoSpaceDN w:val="0"/>
      <w:adjustRightInd w:val="0"/>
      <w:spacing w:after="0" w:line="240" w:lineRule="auto"/>
    </w:pPr>
    <w:rPr>
      <w:rFonts w:ascii="Z僵......" w:eastAsia="Z僵......" w:cs="Z僵......"/>
      <w:color w:val="000000"/>
      <w:sz w:val="24"/>
      <w:szCs w:val="24"/>
    </w:rPr>
  </w:style>
  <w:style w:type="table" w:styleId="a3">
    <w:name w:val="Table Grid"/>
    <w:basedOn w:val="a1"/>
    <w:uiPriority w:val="59"/>
    <w:rsid w:val="00D21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09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09B2"/>
  </w:style>
  <w:style w:type="paragraph" w:styleId="a6">
    <w:name w:val="footer"/>
    <w:basedOn w:val="a"/>
    <w:link w:val="a7"/>
    <w:uiPriority w:val="99"/>
    <w:unhideWhenUsed/>
    <w:rsid w:val="007F09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09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日本呼吸器学会誌第2巻第2号</vt:lpstr>
    </vt:vector>
  </TitlesOfParts>
  <Company>Reed Elsevier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日本呼吸器学会誌第2巻第2号</dc:title>
  <dc:creator>社団法人日本呼吸器学会</dc:creator>
  <cp:lastModifiedBy>Takizawa Kyoko</cp:lastModifiedBy>
  <cp:revision>2</cp:revision>
  <cp:lastPrinted>2015-03-03T09:40:00Z</cp:lastPrinted>
  <dcterms:created xsi:type="dcterms:W3CDTF">2015-08-31T00:40:00Z</dcterms:created>
  <dcterms:modified xsi:type="dcterms:W3CDTF">2015-08-31T00:40:00Z</dcterms:modified>
</cp:coreProperties>
</file>